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922"/>
          <w:sz w:val="32"/>
          <w:szCs w:val="32"/>
        </w:rPr>
      </w:pPr>
      <w:r w:rsidRPr="00921E11">
        <w:rPr>
          <w:rFonts w:ascii="Times New Roman" w:hAnsi="Times New Roman" w:cs="Times New Roman"/>
          <w:b/>
          <w:bCs/>
          <w:color w:val="212922"/>
          <w:sz w:val="32"/>
          <w:szCs w:val="32"/>
        </w:rPr>
        <w:t>Профилактика, направленная на недопущени</w:t>
      </w:r>
      <w:r w:rsidRPr="00921E11">
        <w:rPr>
          <w:rFonts w:ascii="Times New Roman" w:hAnsi="Times New Roman" w:cs="Times New Roman"/>
          <w:b/>
          <w:bCs/>
          <w:color w:val="212922"/>
          <w:sz w:val="32"/>
          <w:szCs w:val="32"/>
        </w:rPr>
        <w:t>е</w:t>
      </w:r>
      <w:r w:rsidRPr="00921E11">
        <w:rPr>
          <w:rFonts w:ascii="Times New Roman" w:hAnsi="Times New Roman" w:cs="Times New Roman"/>
          <w:b/>
          <w:bCs/>
          <w:color w:val="212922"/>
          <w:sz w:val="32"/>
          <w:szCs w:val="32"/>
        </w:rPr>
        <w:t xml:space="preserve"> участия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922"/>
          <w:sz w:val="32"/>
          <w:szCs w:val="32"/>
        </w:rPr>
      </w:pPr>
      <w:r w:rsidRPr="00921E11">
        <w:rPr>
          <w:rFonts w:ascii="Times New Roman" w:hAnsi="Times New Roman" w:cs="Times New Roman"/>
          <w:b/>
          <w:bCs/>
          <w:color w:val="212922"/>
          <w:sz w:val="32"/>
          <w:szCs w:val="32"/>
        </w:rPr>
        <w:t>несовершеннолетних в несанкционированных акциях и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922"/>
          <w:sz w:val="32"/>
          <w:szCs w:val="32"/>
        </w:rPr>
      </w:pPr>
      <w:r w:rsidRPr="00921E11">
        <w:rPr>
          <w:rFonts w:ascii="Times New Roman" w:hAnsi="Times New Roman" w:cs="Times New Roman"/>
          <w:b/>
          <w:bCs/>
          <w:color w:val="212922"/>
          <w:sz w:val="32"/>
          <w:szCs w:val="32"/>
        </w:rPr>
        <w:t>митингах</w:t>
      </w:r>
    </w:p>
    <w:p w:rsidR="002A047B" w:rsidRDefault="002A047B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922"/>
          <w:sz w:val="32"/>
          <w:szCs w:val="32"/>
        </w:rPr>
      </w:pP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546">
        <w:rPr>
          <w:rFonts w:ascii="Times New Roman" w:hAnsi="Times New Roman" w:cs="Times New Roman"/>
          <w:b/>
          <w:bCs/>
          <w:color w:val="9E0A0F"/>
          <w:sz w:val="28"/>
          <w:szCs w:val="28"/>
        </w:rPr>
        <w:t xml:space="preserve">      </w:t>
      </w:r>
      <w:r w:rsidR="00414546" w:rsidRPr="00921E11">
        <w:rPr>
          <w:rFonts w:ascii="Times New Roman" w:hAnsi="Times New Roman" w:cs="Times New Roman"/>
          <w:bCs/>
          <w:sz w:val="28"/>
          <w:szCs w:val="28"/>
        </w:rPr>
        <w:t xml:space="preserve">Дети, подростки и молодежь в возрасте до 18 лет наиболее подвержены влиянию </w:t>
      </w:r>
      <w:r w:rsidR="00414546" w:rsidRPr="00921E11">
        <w:rPr>
          <w:rFonts w:ascii="Times New Roman" w:hAnsi="Times New Roman" w:cs="Times New Roman"/>
          <w:bCs/>
          <w:sz w:val="28"/>
          <w:szCs w:val="28"/>
        </w:rPr>
        <w:t>радикальны</w:t>
      </w:r>
      <w:r w:rsidR="00414546" w:rsidRPr="00921E11">
        <w:rPr>
          <w:rFonts w:ascii="Times New Roman" w:hAnsi="Times New Roman" w:cs="Times New Roman"/>
          <w:bCs/>
          <w:sz w:val="28"/>
          <w:szCs w:val="28"/>
        </w:rPr>
        <w:t xml:space="preserve">х идей </w:t>
      </w:r>
      <w:proofErr w:type="gramStart"/>
      <w:r w:rsidR="00414546" w:rsidRPr="00921E11">
        <w:rPr>
          <w:rFonts w:ascii="Times New Roman" w:hAnsi="Times New Roman" w:cs="Times New Roman"/>
          <w:bCs/>
          <w:sz w:val="28"/>
          <w:szCs w:val="28"/>
        </w:rPr>
        <w:t>и  убеждений</w:t>
      </w:r>
      <w:proofErr w:type="gramEnd"/>
      <w:r w:rsidR="00414546" w:rsidRPr="00921E11">
        <w:rPr>
          <w:rFonts w:ascii="Times New Roman" w:hAnsi="Times New Roman" w:cs="Times New Roman"/>
          <w:bCs/>
          <w:sz w:val="28"/>
          <w:szCs w:val="28"/>
        </w:rPr>
        <w:t xml:space="preserve">, т.к. их мировоззрение еще не сформировано. </w:t>
      </w:r>
      <w:r w:rsidR="002F6D23" w:rsidRPr="00921E11">
        <w:rPr>
          <w:rFonts w:ascii="Times New Roman" w:hAnsi="Times New Roman" w:cs="Times New Roman"/>
          <w:bCs/>
          <w:sz w:val="28"/>
          <w:szCs w:val="28"/>
        </w:rPr>
        <w:t xml:space="preserve">Именно 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="002F6D23" w:rsidRPr="00921E11">
        <w:rPr>
          <w:rFonts w:ascii="Times New Roman" w:hAnsi="Times New Roman" w:cs="Times New Roman"/>
          <w:bCs/>
          <w:sz w:val="28"/>
          <w:szCs w:val="28"/>
        </w:rPr>
        <w:t xml:space="preserve">данную социальную группу часто </w:t>
      </w:r>
      <w:proofErr w:type="gramStart"/>
      <w:r w:rsidR="002F6D23" w:rsidRPr="00921E11">
        <w:rPr>
          <w:rFonts w:ascii="Times New Roman" w:hAnsi="Times New Roman" w:cs="Times New Roman"/>
          <w:bCs/>
          <w:sz w:val="28"/>
          <w:szCs w:val="28"/>
        </w:rPr>
        <w:t xml:space="preserve">используют 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D23" w:rsidRPr="00921E11">
        <w:rPr>
          <w:rFonts w:ascii="Times New Roman" w:hAnsi="Times New Roman" w:cs="Times New Roman"/>
          <w:bCs/>
          <w:sz w:val="28"/>
          <w:szCs w:val="28"/>
        </w:rPr>
        <w:t>протестном движении</w:t>
      </w:r>
      <w:r w:rsidR="001B60AA" w:rsidRPr="00921E11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1E11">
        <w:rPr>
          <w:rFonts w:ascii="Times New Roman" w:hAnsi="Times New Roman" w:cs="Times New Roman"/>
          <w:sz w:val="28"/>
          <w:szCs w:val="28"/>
        </w:rPr>
        <w:t>Итак, если у подростка вдруг возникает желание выразить свою гражданскую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sz w:val="28"/>
          <w:szCs w:val="28"/>
        </w:rPr>
        <w:t>позицию и пойти на митинг, как на это реагировать родителям?</w:t>
      </w:r>
    </w:p>
    <w:p w:rsidR="002A047B" w:rsidRPr="00921E11" w:rsidRDefault="002A047B" w:rsidP="001B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</w:t>
      </w:r>
      <w:r w:rsidRPr="00921E11">
        <w:rPr>
          <w:rFonts w:ascii="Times New Roman" w:hAnsi="Times New Roman" w:cs="Times New Roman"/>
          <w:sz w:val="28"/>
          <w:szCs w:val="28"/>
        </w:rPr>
        <w:t>Радоваться, что воспитали человека с активной гражданской позицией или</w:t>
      </w:r>
    </w:p>
    <w:p w:rsidR="002A047B" w:rsidRPr="00921E11" w:rsidRDefault="002A047B" w:rsidP="001B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>насторожиться — почему именно такую форму выражения своих взглядов</w:t>
      </w:r>
      <w:r w:rsidR="001B60AA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sz w:val="28"/>
          <w:szCs w:val="28"/>
        </w:rPr>
        <w:t>выбрал ваш сын (дочь)?</w:t>
      </w:r>
    </w:p>
    <w:p w:rsidR="002A047B" w:rsidRPr="00921E11" w:rsidRDefault="001B60AA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 Прежде всего, у</w:t>
      </w:r>
      <w:r w:rsidR="002A047B" w:rsidRPr="00921E11">
        <w:rPr>
          <w:rFonts w:ascii="Times New Roman" w:hAnsi="Times New Roman" w:cs="Times New Roman"/>
          <w:sz w:val="28"/>
          <w:szCs w:val="28"/>
        </w:rPr>
        <w:t>точните</w:t>
      </w:r>
      <w:r w:rsidRPr="00921E11">
        <w:rPr>
          <w:rFonts w:ascii="Times New Roman" w:hAnsi="Times New Roman" w:cs="Times New Roman"/>
          <w:sz w:val="28"/>
          <w:szCs w:val="28"/>
        </w:rPr>
        <w:t>,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как</w:t>
      </w:r>
      <w:r w:rsidRPr="00921E11">
        <w:rPr>
          <w:rFonts w:ascii="Times New Roman" w:hAnsi="Times New Roman" w:cs="Times New Roman"/>
          <w:sz w:val="28"/>
          <w:szCs w:val="28"/>
        </w:rPr>
        <w:t>ова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тематика митинга, кто его проводит, чтобы понимать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2A047B" w:rsidRPr="00921E11" w:rsidRDefault="001B60AA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 Далее определите, н</w:t>
      </w:r>
      <w:r w:rsidR="002A047B" w:rsidRPr="00921E11">
        <w:rPr>
          <w:rFonts w:ascii="Times New Roman" w:hAnsi="Times New Roman" w:cs="Times New Roman"/>
          <w:sz w:val="28"/>
          <w:szCs w:val="28"/>
        </w:rPr>
        <w:t>асколько увлечённость подростка этим мероприятием соответствует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1E11">
        <w:rPr>
          <w:rFonts w:ascii="Times New Roman" w:hAnsi="Times New Roman" w:cs="Times New Roman"/>
          <w:sz w:val="28"/>
          <w:szCs w:val="28"/>
        </w:rPr>
        <w:t xml:space="preserve">подлинным </w:t>
      </w:r>
      <w:r w:rsidR="002A047B" w:rsidRPr="00921E11">
        <w:rPr>
          <w:rFonts w:ascii="Times New Roman" w:hAnsi="Times New Roman" w:cs="Times New Roman"/>
          <w:sz w:val="28"/>
          <w:szCs w:val="28"/>
        </w:rPr>
        <w:t>настроениям</w:t>
      </w:r>
      <w:r w:rsidRPr="00921E11">
        <w:rPr>
          <w:rFonts w:ascii="Times New Roman" w:hAnsi="Times New Roman" w:cs="Times New Roman"/>
          <w:sz w:val="28"/>
          <w:szCs w:val="28"/>
        </w:rPr>
        <w:t xml:space="preserve"> и взглядам</w:t>
      </w:r>
      <w:r w:rsidR="002A047B" w:rsidRPr="00921E11">
        <w:rPr>
          <w:rFonts w:ascii="Times New Roman" w:hAnsi="Times New Roman" w:cs="Times New Roman"/>
          <w:sz w:val="28"/>
          <w:szCs w:val="28"/>
        </w:rPr>
        <w:t>. Потому что, если это будет митинг памяти павшим в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войнах, или день солидарности в борьбе с терроризмом, то родители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безусловно только будут «за».</w:t>
      </w:r>
    </w:p>
    <w:p w:rsidR="002A047B" w:rsidRPr="00921E11" w:rsidRDefault="001B60AA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 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Если же это будет какая-то непонятная системная оппозиция с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sz w:val="28"/>
          <w:szCs w:val="28"/>
        </w:rPr>
        <w:t>«</w:t>
      </w:r>
      <w:r w:rsidR="002A047B" w:rsidRPr="00921E11">
        <w:rPr>
          <w:rFonts w:ascii="Times New Roman" w:hAnsi="Times New Roman" w:cs="Times New Roman"/>
          <w:sz w:val="28"/>
          <w:szCs w:val="28"/>
        </w:rPr>
        <w:t>мутными</w:t>
      </w:r>
      <w:r w:rsidRPr="00921E11">
        <w:rPr>
          <w:rFonts w:ascii="Times New Roman" w:hAnsi="Times New Roman" w:cs="Times New Roman"/>
          <w:sz w:val="28"/>
          <w:szCs w:val="28"/>
        </w:rPr>
        <w:t>»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личностями в качестве организаторов, это будет повод поговорить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на эту тему дополнительно, понять, откуда такие взгляды зародились, что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сын (дочь) думает по этому поводу.</w:t>
      </w:r>
    </w:p>
    <w:p w:rsidR="002A047B" w:rsidRPr="00921E11" w:rsidRDefault="001B60AA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  Учитывайте, что в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14-16 лет человек уже уверен, что он взрослый, со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сформировавшимся мировоззрением, несмотря на то, что он ещё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несовершеннолетний.</w:t>
      </w:r>
    </w:p>
    <w:p w:rsidR="00E20D8E" w:rsidRPr="00921E11" w:rsidRDefault="001B60AA" w:rsidP="0092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047B" w:rsidRPr="00921E11">
        <w:rPr>
          <w:rFonts w:ascii="Times New Roman" w:hAnsi="Times New Roman" w:cs="Times New Roman"/>
          <w:sz w:val="28"/>
          <w:szCs w:val="28"/>
        </w:rPr>
        <w:t>Порядок проведения публичных массовых мероприятий – митингов,</w:t>
      </w:r>
      <w:r w:rsidR="008E2542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собраний, шествий,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установлен Федеральным законом № 54-ФЗ от</w:t>
      </w:r>
      <w:r w:rsidR="008E2542"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19.06.2004 «О собраниях, митингах, демонстрациях, шествиях и</w:t>
      </w:r>
      <w:r w:rsidR="008E2542" w:rsidRPr="00921E11">
        <w:rPr>
          <w:rFonts w:ascii="Times New Roman" w:hAnsi="Times New Roman" w:cs="Times New Roman"/>
          <w:bCs/>
          <w:sz w:val="28"/>
          <w:szCs w:val="28"/>
        </w:rPr>
        <w:t xml:space="preserve"> пикетированиях».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Этот закон запрещает несовершеннолетним выступать</w:t>
      </w:r>
      <w:r w:rsidR="00921E11"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организаторами публичных</w:t>
      </w:r>
      <w:r w:rsidR="008E2542" w:rsidRPr="00921E11">
        <w:rPr>
          <w:rFonts w:ascii="Times New Roman" w:hAnsi="Times New Roman" w:cs="Times New Roman"/>
          <w:bCs/>
          <w:sz w:val="28"/>
          <w:szCs w:val="28"/>
        </w:rPr>
        <w:t xml:space="preserve"> мероприятий, таких </w:t>
      </w:r>
      <w:proofErr w:type="gramStart"/>
      <w:r w:rsidR="008E2542" w:rsidRPr="00921E11">
        <w:rPr>
          <w:rFonts w:ascii="Times New Roman" w:hAnsi="Times New Roman" w:cs="Times New Roman"/>
          <w:bCs/>
          <w:sz w:val="28"/>
          <w:szCs w:val="28"/>
        </w:rPr>
        <w:t xml:space="preserve">как  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>, шестви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пикетировани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я; подросткам до 16 лет запрещается проводить 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>митинг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собрани</w:t>
      </w:r>
      <w:r w:rsidR="008E2542" w:rsidRPr="00921E11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:rsidR="002A047B" w:rsidRPr="00921E11" w:rsidRDefault="00921E11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</w:t>
      </w:r>
      <w:r w:rsidR="002A047B" w:rsidRPr="00921E11">
        <w:rPr>
          <w:rFonts w:ascii="Times New Roman" w:hAnsi="Times New Roman" w:cs="Times New Roman"/>
          <w:sz w:val="28"/>
          <w:szCs w:val="28"/>
        </w:rPr>
        <w:t>Если дети или подростки нарушают правила проведения таких мероприятий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— в том числе идут на несанкционированный митинг или шествие и тем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более позволяют там себе хулиганские </w:t>
      </w:r>
      <w:proofErr w:type="gramStart"/>
      <w:r w:rsidR="002A047B" w:rsidRPr="00921E11">
        <w:rPr>
          <w:rFonts w:ascii="Times New Roman" w:hAnsi="Times New Roman" w:cs="Times New Roman"/>
          <w:sz w:val="28"/>
          <w:szCs w:val="28"/>
        </w:rPr>
        <w:t xml:space="preserve">выходки, 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они</w:t>
      </w:r>
      <w:proofErr w:type="gramEnd"/>
      <w:r w:rsidR="002A047B" w:rsidRPr="00921E11">
        <w:rPr>
          <w:rFonts w:ascii="Times New Roman" w:hAnsi="Times New Roman" w:cs="Times New Roman"/>
          <w:bCs/>
          <w:sz w:val="28"/>
          <w:szCs w:val="28"/>
        </w:rPr>
        <w:t xml:space="preserve"> подлежат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ответственности наравне с прочими участниками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 xml:space="preserve">правонарушения. </w:t>
      </w:r>
      <w:r w:rsidR="002A047B" w:rsidRPr="00921E11">
        <w:rPr>
          <w:rFonts w:ascii="Times New Roman" w:hAnsi="Times New Roman" w:cs="Times New Roman"/>
          <w:sz w:val="28"/>
          <w:szCs w:val="28"/>
        </w:rPr>
        <w:t>Разумеется, при вынесении решения суд учтет их возраст</w:t>
      </w:r>
      <w:r w:rsidR="002A047B"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sz w:val="28"/>
          <w:szCs w:val="28"/>
        </w:rPr>
        <w:t>— но не более того</w:t>
      </w:r>
      <w:r w:rsidRPr="00921E11">
        <w:rPr>
          <w:rFonts w:ascii="Times New Roman" w:hAnsi="Times New Roman" w:cs="Times New Roman"/>
          <w:sz w:val="28"/>
          <w:szCs w:val="28"/>
        </w:rPr>
        <w:t>.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1E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ПРИМЕНЯЕТСЯ НАКАЗАНИЕ В АДМИНИСТРАТИВНОМ ПОРЯДКЕ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ст. ст. 20.2 и 20.2.2. КоАП РФ, которые предусматрива</w:t>
      </w:r>
      <w:r w:rsidR="00921E11" w:rsidRPr="00921E11">
        <w:rPr>
          <w:rFonts w:ascii="Times New Roman" w:hAnsi="Times New Roman" w:cs="Times New Roman"/>
          <w:bCs/>
          <w:sz w:val="28"/>
          <w:szCs w:val="28"/>
        </w:rPr>
        <w:t>ю</w:t>
      </w:r>
      <w:r w:rsidRPr="00921E11">
        <w:rPr>
          <w:rFonts w:ascii="Times New Roman" w:hAnsi="Times New Roman" w:cs="Times New Roman"/>
          <w:bCs/>
          <w:sz w:val="28"/>
          <w:szCs w:val="28"/>
        </w:rPr>
        <w:t>т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административное наказание как за «нарушение установленного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порядка организации либо проведения собрания, митинга,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демонстрации, шествия или пикетирования»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1E11">
        <w:rPr>
          <w:rFonts w:ascii="Times New Roman" w:hAnsi="Times New Roman" w:cs="Times New Roman"/>
          <w:sz w:val="28"/>
          <w:szCs w:val="28"/>
        </w:rPr>
        <w:t>Совершение несовершеннолетним противоправных действий, в том числе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lastRenderedPageBreak/>
        <w:t>участие в несанкционированных мероприятиях повлечет привлечение их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sz w:val="28"/>
          <w:szCs w:val="28"/>
        </w:rPr>
        <w:t xml:space="preserve">родителей к установленной законом ответственности </w:t>
      </w:r>
      <w:r w:rsidRPr="00921E11">
        <w:rPr>
          <w:rFonts w:ascii="Times New Roman" w:hAnsi="Times New Roman" w:cs="Times New Roman"/>
          <w:bCs/>
          <w:sz w:val="28"/>
          <w:szCs w:val="28"/>
        </w:rPr>
        <w:t>от 10 до 20 тысяч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рублей штрафа </w:t>
      </w:r>
      <w:r w:rsidRPr="00921E11">
        <w:rPr>
          <w:rFonts w:ascii="Times New Roman" w:hAnsi="Times New Roman" w:cs="Times New Roman"/>
          <w:sz w:val="28"/>
          <w:szCs w:val="28"/>
        </w:rPr>
        <w:t xml:space="preserve">или обязательных работ на срок </w:t>
      </w:r>
      <w:r w:rsidRPr="00921E11">
        <w:rPr>
          <w:rFonts w:ascii="Times New Roman" w:hAnsi="Times New Roman" w:cs="Times New Roman"/>
          <w:bCs/>
          <w:sz w:val="28"/>
          <w:szCs w:val="28"/>
        </w:rPr>
        <w:t>до пятидесяти часов</w:t>
      </w:r>
      <w:r w:rsidRPr="00921E11">
        <w:rPr>
          <w:rFonts w:ascii="Times New Roman" w:hAnsi="Times New Roman" w:cs="Times New Roman"/>
          <w:sz w:val="28"/>
          <w:szCs w:val="28"/>
        </w:rPr>
        <w:t>. Если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>же при этом был причинен вред чьему-либо здоровью или имуществу, или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sz w:val="28"/>
          <w:szCs w:val="28"/>
        </w:rPr>
        <w:t>нарушение совершено повторно, в силу вступит уже более серьезное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sz w:val="28"/>
          <w:szCs w:val="28"/>
        </w:rPr>
        <w:t xml:space="preserve">наказание: 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штраф </w:t>
      </w:r>
      <w:r w:rsidRPr="00921E11">
        <w:rPr>
          <w:rFonts w:ascii="Times New Roman" w:hAnsi="Times New Roman" w:cs="Times New Roman"/>
          <w:sz w:val="28"/>
          <w:szCs w:val="28"/>
        </w:rPr>
        <w:t xml:space="preserve">на граждан 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от 150 до 300 тысяч рублей </w:t>
      </w:r>
      <w:r w:rsidRPr="00921E11">
        <w:rPr>
          <w:rFonts w:ascii="Times New Roman" w:hAnsi="Times New Roman" w:cs="Times New Roman"/>
          <w:sz w:val="28"/>
          <w:szCs w:val="28"/>
        </w:rPr>
        <w:t>или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обязательные работы на срок до двухсот часов. </w:t>
      </w:r>
      <w:r w:rsidRPr="00921E11">
        <w:rPr>
          <w:rFonts w:ascii="Times New Roman" w:hAnsi="Times New Roman" w:cs="Times New Roman"/>
          <w:sz w:val="28"/>
          <w:szCs w:val="28"/>
        </w:rPr>
        <w:t>Предусмотрен также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административный арест на срок до 30 суток.</w:t>
      </w:r>
    </w:p>
    <w:p w:rsidR="002A047B" w:rsidRPr="00921E11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E11">
        <w:rPr>
          <w:rFonts w:ascii="Times New Roman" w:hAnsi="Times New Roman" w:cs="Times New Roman"/>
          <w:sz w:val="28"/>
          <w:szCs w:val="28"/>
        </w:rPr>
        <w:t xml:space="preserve">      </w:t>
      </w:r>
      <w:r w:rsidRPr="00921E11">
        <w:rPr>
          <w:rFonts w:ascii="Times New Roman" w:hAnsi="Times New Roman" w:cs="Times New Roman"/>
          <w:sz w:val="28"/>
          <w:szCs w:val="28"/>
        </w:rPr>
        <w:t>При этом семья подростка, вынужденная уплатить штраф, может пострадать</w:t>
      </w:r>
      <w:r w:rsidRPr="00921E11">
        <w:rPr>
          <w:rFonts w:ascii="Times New Roman" w:hAnsi="Times New Roman" w:cs="Times New Roman"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sz w:val="28"/>
          <w:szCs w:val="28"/>
        </w:rPr>
        <w:t xml:space="preserve">не только материально, для них </w:t>
      </w:r>
      <w:r w:rsidRPr="00921E11">
        <w:rPr>
          <w:rFonts w:ascii="Times New Roman" w:hAnsi="Times New Roman" w:cs="Times New Roman"/>
          <w:bCs/>
          <w:sz w:val="28"/>
          <w:szCs w:val="28"/>
        </w:rPr>
        <w:t>может наступить ответственность по ст.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5.35 КоАП. По этой статье привлекают к ответственности взрослых за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неисполнение обязанностей по содержанию и воспитанию</w:t>
      </w: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E11">
        <w:rPr>
          <w:rFonts w:ascii="Times New Roman" w:hAnsi="Times New Roman" w:cs="Times New Roman"/>
          <w:bCs/>
          <w:sz w:val="28"/>
          <w:szCs w:val="28"/>
        </w:rPr>
        <w:t>несовершеннолетних.</w:t>
      </w:r>
    </w:p>
    <w:p w:rsidR="00727333" w:rsidRPr="00CB0190" w:rsidRDefault="002A047B" w:rsidP="00727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7333">
        <w:rPr>
          <w:rFonts w:ascii="Times New Roman" w:hAnsi="Times New Roman" w:cs="Times New Roman"/>
          <w:bCs/>
          <w:sz w:val="28"/>
          <w:szCs w:val="28"/>
        </w:rPr>
        <w:t xml:space="preserve">Кроме того, в настоящее время проведение массовых мероприятий запрещено </w:t>
      </w:r>
      <w:r w:rsidR="00727333" w:rsidRPr="00727333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17.03.2020 № 112-ук</w:t>
      </w:r>
      <w:r w:rsidR="00727333" w:rsidRPr="007273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«О мерах по противодействию распространению в Оренбургской области новой </w:t>
      </w:r>
      <w:proofErr w:type="spellStart"/>
      <w:r w:rsidR="00727333" w:rsidRPr="00727333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="00727333" w:rsidRPr="007273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инфекции (2019-nCoV)»</w:t>
      </w:r>
      <w:r w:rsidR="00727333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727333" w:rsidRPr="00727333">
        <w:rPr>
          <w:rFonts w:ascii="Times New Roman" w:hAnsi="Times New Roman" w:cs="Times New Roman"/>
          <w:sz w:val="28"/>
          <w:szCs w:val="28"/>
        </w:rPr>
        <w:t xml:space="preserve">   </w:t>
      </w:r>
      <w:r w:rsidR="00727333" w:rsidRPr="0072733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 w:rsidR="00727333" w:rsidRPr="00CB0190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Нарушителей </w:t>
      </w:r>
      <w:r w:rsidR="00727333" w:rsidRPr="00CB0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масочного</w:t>
      </w:r>
      <w:r w:rsidR="00727333" w:rsidRPr="00CB01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7333" w:rsidRPr="00CB0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режима</w:t>
      </w:r>
      <w:r w:rsidR="00727333" w:rsidRPr="00CB0190">
        <w:rPr>
          <w:rFonts w:ascii="Times New Roman" w:hAnsi="Times New Roman" w:cs="Times New Roman"/>
          <w:sz w:val="28"/>
          <w:szCs w:val="28"/>
          <w:shd w:val="clear" w:color="auto" w:fill="FFFFFF"/>
        </w:rPr>
        <w:t> могут привлечь к ответственности по статье 20.6.1 КоАП РФ («Невыполнение правил поведения при чрезвычайной ситуации или угрозе ее возникновения»), в соответствии с которой судом на граждан может быть наложен административный штраф от 1 000 до 30 000 рублей.</w:t>
      </w:r>
    </w:p>
    <w:bookmarkEnd w:id="0"/>
    <w:p w:rsidR="002A047B" w:rsidRDefault="00727333" w:rsidP="0092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Напоминаем родителям о необходимости контроля за действиями своих</w:t>
      </w:r>
      <w:r w:rsidR="00921E11" w:rsidRPr="00921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47B" w:rsidRPr="00921E11">
        <w:rPr>
          <w:rFonts w:ascii="Times New Roman" w:hAnsi="Times New Roman" w:cs="Times New Roman"/>
          <w:bCs/>
          <w:sz w:val="28"/>
          <w:szCs w:val="28"/>
        </w:rPr>
        <w:t>детей, особенно в местах массового скопления граждан.</w:t>
      </w:r>
    </w:p>
    <w:p w:rsidR="00921E11" w:rsidRPr="00413EDC" w:rsidRDefault="00921E11" w:rsidP="0092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</w:t>
      </w:r>
    </w:p>
    <w:sectPr w:rsidR="00921E11" w:rsidRPr="0041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04"/>
    <w:rsid w:val="001B60AA"/>
    <w:rsid w:val="002A047B"/>
    <w:rsid w:val="002F6D23"/>
    <w:rsid w:val="00386704"/>
    <w:rsid w:val="00413EDC"/>
    <w:rsid w:val="00414546"/>
    <w:rsid w:val="00727333"/>
    <w:rsid w:val="008E2542"/>
    <w:rsid w:val="00921E11"/>
    <w:rsid w:val="00CB0190"/>
    <w:rsid w:val="00E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7DB3-F26B-4924-88C4-ECA13EB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Шпинёва Юлия</dc:creator>
  <cp:keywords/>
  <dc:description/>
  <cp:lastModifiedBy>Шпинёва Юлия</cp:lastModifiedBy>
  <cp:revision>6</cp:revision>
  <cp:lastPrinted>2021-01-29T09:54:00Z</cp:lastPrinted>
  <dcterms:created xsi:type="dcterms:W3CDTF">2021-01-29T09:04:00Z</dcterms:created>
  <dcterms:modified xsi:type="dcterms:W3CDTF">2021-01-29T09:55:00Z</dcterms:modified>
</cp:coreProperties>
</file>