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2D5" w:rsidRDefault="001A02D5" w:rsidP="001A02D5">
      <w:pPr>
        <w:jc w:val="center"/>
      </w:pPr>
      <w:r>
        <w:rPr>
          <w:rFonts w:ascii="Times New Roman" w:hAnsi="Times New Roman"/>
          <w:bCs/>
          <w:noProof/>
          <w:sz w:val="26"/>
          <w:szCs w:val="26"/>
          <w:lang w:eastAsia="ru-RU"/>
        </w:rPr>
        <w:drawing>
          <wp:inline distT="0" distB="0" distL="0" distR="0">
            <wp:extent cx="6300470" cy="8670867"/>
            <wp:effectExtent l="19050" t="0" r="5080" b="0"/>
            <wp:docPr id="1" name="Рисунок 1" descr="C:\Documents and Settings\Учитель\Мои документы\Мои рисунки\перево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Учитель\Мои документы\Мои рисунки\перевод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6708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56E3" w:rsidRDefault="001A02D5" w:rsidP="001A02D5">
      <w:pPr>
        <w:jc w:val="center"/>
      </w:pPr>
      <w:r>
        <w:t xml:space="preserve"> </w:t>
      </w:r>
    </w:p>
    <w:p w:rsidR="005856E3" w:rsidRDefault="005856E3" w:rsidP="005856E3"/>
    <w:p w:rsidR="005856E3" w:rsidRPr="005856E3" w:rsidRDefault="005856E3" w:rsidP="005856E3"/>
    <w:p w:rsidR="00450355" w:rsidRPr="00A74382" w:rsidRDefault="00A74382" w:rsidP="00A74382">
      <w:pPr>
        <w:pStyle w:val="a4"/>
        <w:rPr>
          <w:rFonts w:ascii="Times New Roman" w:hAnsi="Times New Roman"/>
          <w:sz w:val="24"/>
          <w:szCs w:val="24"/>
        </w:rPr>
      </w:pPr>
      <w:r w:rsidRPr="00A74382">
        <w:rPr>
          <w:rFonts w:ascii="Times New Roman" w:hAnsi="Times New Roman"/>
          <w:sz w:val="24"/>
          <w:szCs w:val="24"/>
        </w:rPr>
        <w:lastRenderedPageBreak/>
        <w:t>1.</w:t>
      </w:r>
      <w:r w:rsidR="00450355" w:rsidRPr="00A74382">
        <w:rPr>
          <w:rFonts w:ascii="Times New Roman" w:hAnsi="Times New Roman"/>
          <w:sz w:val="24"/>
          <w:szCs w:val="24"/>
        </w:rPr>
        <w:t>Общие положения</w:t>
      </w:r>
    </w:p>
    <w:p w:rsidR="00450355" w:rsidRPr="00A74382" w:rsidRDefault="00450355" w:rsidP="009556FB">
      <w:pPr>
        <w:pStyle w:val="a4"/>
        <w:numPr>
          <w:ilvl w:val="1"/>
          <w:numId w:val="2"/>
        </w:numPr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A74382">
        <w:rPr>
          <w:rFonts w:ascii="Times New Roman" w:hAnsi="Times New Roman"/>
          <w:sz w:val="24"/>
          <w:szCs w:val="24"/>
        </w:rPr>
        <w:t xml:space="preserve">Настоящее положение, определяющее порядок оформления перевода обучающегося из одной общеобразовательной организации в другую, разработано в соответствии с Федеральным законом 29 декабря </w:t>
      </w:r>
      <w:smartTag w:uri="urn:schemas-microsoft-com:office:smarttags" w:element="metricconverter">
        <w:smartTagPr>
          <w:attr w:name="ProductID" w:val="2012 г"/>
        </w:smartTagPr>
        <w:r w:rsidRPr="00A74382">
          <w:rPr>
            <w:rFonts w:ascii="Times New Roman" w:hAnsi="Times New Roman"/>
            <w:sz w:val="24"/>
            <w:szCs w:val="24"/>
          </w:rPr>
          <w:t>2012 г</w:t>
        </w:r>
      </w:smartTag>
      <w:r w:rsidRPr="00A74382">
        <w:rPr>
          <w:rFonts w:ascii="Times New Roman" w:hAnsi="Times New Roman"/>
          <w:sz w:val="24"/>
          <w:szCs w:val="24"/>
        </w:rPr>
        <w:t xml:space="preserve">. № 273-ФЗ «Об образовании в Российской Федерации» (статьи 43 ч. 4-10, 60 ч. 12, ст. 61, 62) </w:t>
      </w:r>
      <w:r w:rsidR="008512B4">
        <w:rPr>
          <w:rFonts w:ascii="Times New Roman" w:hAnsi="Times New Roman"/>
          <w:sz w:val="24"/>
          <w:szCs w:val="24"/>
        </w:rPr>
        <w:t>,</w:t>
      </w:r>
      <w:r w:rsidR="008512B4" w:rsidRPr="008512B4">
        <w:t xml:space="preserve"> </w:t>
      </w:r>
      <w:r w:rsidR="008512B4" w:rsidRPr="008512B4">
        <w:rPr>
          <w:rFonts w:ascii="Times New Roman" w:hAnsi="Times New Roman"/>
          <w:sz w:val="24"/>
          <w:szCs w:val="24"/>
        </w:rPr>
        <w:t>приказом Министерства образования и нау</w:t>
      </w:r>
      <w:r w:rsidR="008512B4">
        <w:rPr>
          <w:rFonts w:ascii="Times New Roman" w:hAnsi="Times New Roman"/>
          <w:sz w:val="24"/>
          <w:szCs w:val="24"/>
        </w:rPr>
        <w:t xml:space="preserve">ки РФ от 12 марта 2014 г. № 177 </w:t>
      </w:r>
      <w:r w:rsidRPr="00A74382">
        <w:rPr>
          <w:rFonts w:ascii="Times New Roman" w:hAnsi="Times New Roman"/>
          <w:sz w:val="24"/>
          <w:szCs w:val="24"/>
        </w:rPr>
        <w:t xml:space="preserve"> и Уставом образовательного учреждения.</w:t>
      </w:r>
    </w:p>
    <w:p w:rsidR="00450355" w:rsidRPr="00A74382" w:rsidRDefault="00450355" w:rsidP="009556FB">
      <w:pPr>
        <w:pStyle w:val="a4"/>
        <w:numPr>
          <w:ilvl w:val="1"/>
          <w:numId w:val="2"/>
        </w:numPr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A74382">
        <w:rPr>
          <w:rFonts w:ascii="Times New Roman" w:hAnsi="Times New Roman"/>
          <w:sz w:val="24"/>
          <w:szCs w:val="24"/>
        </w:rPr>
        <w:t>Настоящее положение устанавливает порядок и основа</w:t>
      </w:r>
      <w:r w:rsidR="00A4425D">
        <w:rPr>
          <w:rFonts w:ascii="Times New Roman" w:hAnsi="Times New Roman"/>
          <w:sz w:val="24"/>
          <w:szCs w:val="24"/>
        </w:rPr>
        <w:t xml:space="preserve">ния перевода и отчисления </w:t>
      </w:r>
      <w:r w:rsidRPr="00A74382">
        <w:rPr>
          <w:rFonts w:ascii="Times New Roman" w:hAnsi="Times New Roman"/>
          <w:sz w:val="24"/>
          <w:szCs w:val="24"/>
        </w:rPr>
        <w:t>учащихся.</w:t>
      </w:r>
    </w:p>
    <w:p w:rsidR="00450355" w:rsidRPr="00A74382" w:rsidRDefault="00450355" w:rsidP="009556FB">
      <w:pPr>
        <w:pStyle w:val="a4"/>
        <w:numPr>
          <w:ilvl w:val="1"/>
          <w:numId w:val="2"/>
        </w:numPr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A74382">
        <w:rPr>
          <w:rFonts w:ascii="Times New Roman" w:hAnsi="Times New Roman"/>
          <w:sz w:val="24"/>
          <w:szCs w:val="24"/>
        </w:rPr>
        <w:t>Текст настоящего положения размещается на официальном сайте Учреждения в сети Интернет.</w:t>
      </w:r>
    </w:p>
    <w:p w:rsidR="00450355" w:rsidRPr="00A74382" w:rsidRDefault="00A74382" w:rsidP="00A74382">
      <w:pPr>
        <w:pStyle w:val="a4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</w:t>
      </w:r>
      <w:r w:rsidRPr="00A74382">
        <w:rPr>
          <w:rFonts w:ascii="Times New Roman" w:hAnsi="Times New Roman"/>
          <w:sz w:val="24"/>
          <w:szCs w:val="24"/>
        </w:rPr>
        <w:t>2.</w:t>
      </w:r>
      <w:r w:rsidR="00450355" w:rsidRPr="00A74382">
        <w:rPr>
          <w:rFonts w:ascii="Times New Roman" w:hAnsi="Times New Roman"/>
          <w:sz w:val="24"/>
          <w:szCs w:val="24"/>
        </w:rPr>
        <w:t>Порядок и основания перевода учащихся</w:t>
      </w:r>
    </w:p>
    <w:p w:rsidR="00450355" w:rsidRPr="00A74382" w:rsidRDefault="00450355" w:rsidP="00A74382">
      <w:pPr>
        <w:pStyle w:val="a4"/>
        <w:numPr>
          <w:ilvl w:val="1"/>
          <w:numId w:val="19"/>
        </w:numPr>
        <w:spacing w:after="0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A74382">
        <w:rPr>
          <w:rFonts w:ascii="Times New Roman" w:hAnsi="Times New Roman"/>
          <w:sz w:val="24"/>
          <w:szCs w:val="24"/>
        </w:rPr>
        <w:t>Настоящее положение регулирует перевод обучающихся, в следующих случаях:</w:t>
      </w:r>
    </w:p>
    <w:p w:rsidR="00450355" w:rsidRPr="00A74382" w:rsidRDefault="00450355" w:rsidP="00A7438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74382">
        <w:rPr>
          <w:rFonts w:ascii="Times New Roman" w:hAnsi="Times New Roman"/>
          <w:sz w:val="24"/>
          <w:szCs w:val="24"/>
        </w:rPr>
        <w:t>по инициативе родителей (законных представителей) обучающихся;</w:t>
      </w:r>
    </w:p>
    <w:p w:rsidR="00450355" w:rsidRPr="00A74382" w:rsidRDefault="00450355" w:rsidP="00A7438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74382">
        <w:rPr>
          <w:rFonts w:ascii="Times New Roman" w:hAnsi="Times New Roman"/>
          <w:sz w:val="24"/>
          <w:szCs w:val="24"/>
        </w:rPr>
        <w:t>при прекращении деятельности организации, осуществляющей образовательную деятельность, аннулирования соответствующей  лицензии, лишения организации государственной аккредитации по соответствующей образовательной программе, истечения срока действия государственной аккредитации по соответствующей(им) образовательной(ым) программе(ам);</w:t>
      </w:r>
    </w:p>
    <w:p w:rsidR="00450355" w:rsidRPr="00A74382" w:rsidRDefault="00450355" w:rsidP="00A7438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74382">
        <w:rPr>
          <w:rFonts w:ascii="Times New Roman" w:hAnsi="Times New Roman"/>
          <w:sz w:val="24"/>
          <w:szCs w:val="24"/>
        </w:rPr>
        <w:t>при приостановлении действия лицензии, приостановления действия государственной аккредитации полностью или в отношении отдельных уровней образования.</w:t>
      </w:r>
    </w:p>
    <w:p w:rsidR="00450355" w:rsidRPr="00A74382" w:rsidRDefault="00450355" w:rsidP="00DC3DF3">
      <w:pPr>
        <w:pStyle w:val="a4"/>
        <w:numPr>
          <w:ilvl w:val="1"/>
          <w:numId w:val="19"/>
        </w:numPr>
        <w:ind w:left="0" w:firstLine="0"/>
        <w:rPr>
          <w:rFonts w:ascii="Times New Roman" w:hAnsi="Times New Roman"/>
          <w:sz w:val="24"/>
          <w:szCs w:val="24"/>
        </w:rPr>
      </w:pPr>
      <w:r w:rsidRPr="00A74382">
        <w:rPr>
          <w:rFonts w:ascii="Times New Roman" w:hAnsi="Times New Roman"/>
          <w:sz w:val="24"/>
          <w:szCs w:val="24"/>
        </w:rPr>
        <w:t>Перевод обучающихся может быть осуществлен в течение всего учебного года.</w:t>
      </w:r>
    </w:p>
    <w:p w:rsidR="00450355" w:rsidRPr="00A74382" w:rsidRDefault="00450355" w:rsidP="00DC3DF3">
      <w:pPr>
        <w:pStyle w:val="a4"/>
        <w:numPr>
          <w:ilvl w:val="1"/>
          <w:numId w:val="19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74382">
        <w:rPr>
          <w:rFonts w:ascii="Times New Roman" w:hAnsi="Times New Roman"/>
          <w:sz w:val="24"/>
          <w:szCs w:val="24"/>
        </w:rPr>
        <w:t>Перевод уча</w:t>
      </w:r>
      <w:r w:rsidR="009F010B">
        <w:rPr>
          <w:rFonts w:ascii="Times New Roman" w:hAnsi="Times New Roman"/>
          <w:sz w:val="24"/>
          <w:szCs w:val="24"/>
        </w:rPr>
        <w:t>щегося из одного образовательного</w:t>
      </w:r>
      <w:r w:rsidRPr="00A74382">
        <w:rPr>
          <w:rFonts w:ascii="Times New Roman" w:hAnsi="Times New Roman"/>
          <w:sz w:val="24"/>
          <w:szCs w:val="24"/>
        </w:rPr>
        <w:t xml:space="preserve"> учреждения в другое или из одного класса в другой осуществляется только с письменного согласия родителей (законных представителей) учащегося.</w:t>
      </w:r>
    </w:p>
    <w:p w:rsidR="008512B4" w:rsidRPr="008512B4" w:rsidRDefault="00FE060B" w:rsidP="008512B4">
      <w:pPr>
        <w:pStyle w:val="a4"/>
        <w:numPr>
          <w:ilvl w:val="1"/>
          <w:numId w:val="19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8512B4" w:rsidRPr="008512B4">
        <w:rPr>
          <w:rFonts w:ascii="Times New Roman" w:hAnsi="Times New Roman"/>
          <w:sz w:val="24"/>
          <w:szCs w:val="24"/>
        </w:rPr>
        <w:t>одители (законные представители) несовершеннолетнего обучающегося обращаются с заявлением об отчислении обучающегося в связи с переводом в принимающую организацию. Заявление о переводе может быть направлено в форме электронного документа с использованием сети Интернет.</w:t>
      </w:r>
    </w:p>
    <w:p w:rsidR="008512B4" w:rsidRPr="008512B4" w:rsidRDefault="008512B4" w:rsidP="008512B4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</w:t>
      </w:r>
      <w:r w:rsidRPr="008512B4">
        <w:rPr>
          <w:rFonts w:ascii="Times New Roman" w:hAnsi="Times New Roman"/>
          <w:sz w:val="24"/>
          <w:szCs w:val="24"/>
        </w:rPr>
        <w:t xml:space="preserve"> В заявлении указываются:</w:t>
      </w:r>
    </w:p>
    <w:p w:rsidR="008512B4" w:rsidRPr="008512B4" w:rsidRDefault="008512B4" w:rsidP="008512B4">
      <w:pPr>
        <w:pStyle w:val="a4"/>
        <w:ind w:left="360"/>
        <w:jc w:val="both"/>
        <w:rPr>
          <w:rFonts w:ascii="Times New Roman" w:hAnsi="Times New Roman"/>
          <w:sz w:val="24"/>
          <w:szCs w:val="24"/>
        </w:rPr>
      </w:pPr>
      <w:r w:rsidRPr="008512B4">
        <w:rPr>
          <w:rFonts w:ascii="Times New Roman" w:hAnsi="Times New Roman"/>
          <w:sz w:val="24"/>
          <w:szCs w:val="24"/>
        </w:rPr>
        <w:t>а) фамилия, имя, отчество (при наличии) обучающегося;</w:t>
      </w:r>
    </w:p>
    <w:p w:rsidR="008512B4" w:rsidRPr="008512B4" w:rsidRDefault="008512B4" w:rsidP="008512B4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8512B4">
        <w:rPr>
          <w:rFonts w:ascii="Times New Roman" w:hAnsi="Times New Roman"/>
          <w:sz w:val="24"/>
          <w:szCs w:val="24"/>
        </w:rPr>
        <w:t>б) дата рождения;</w:t>
      </w:r>
    </w:p>
    <w:p w:rsidR="008512B4" w:rsidRPr="008512B4" w:rsidRDefault="008512B4" w:rsidP="008512B4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8512B4">
        <w:rPr>
          <w:rFonts w:ascii="Times New Roman" w:hAnsi="Times New Roman"/>
          <w:sz w:val="24"/>
          <w:szCs w:val="24"/>
        </w:rPr>
        <w:t xml:space="preserve">в) класс </w:t>
      </w:r>
      <w:r>
        <w:rPr>
          <w:rFonts w:ascii="Times New Roman" w:hAnsi="Times New Roman"/>
          <w:sz w:val="24"/>
          <w:szCs w:val="24"/>
        </w:rPr>
        <w:t>обучения;</w:t>
      </w:r>
    </w:p>
    <w:p w:rsidR="008512B4" w:rsidRPr="008512B4" w:rsidRDefault="008512B4" w:rsidP="008512B4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8512B4">
        <w:rPr>
          <w:rFonts w:ascii="Times New Roman" w:hAnsi="Times New Roman"/>
          <w:sz w:val="24"/>
          <w:szCs w:val="24"/>
        </w:rPr>
        <w:t>г) наименование принимающей организации, в которую переводится обучающийся. В случае переезда в другую местность указывается только населенный пункт, субъект Российской Федерации.</w:t>
      </w:r>
    </w:p>
    <w:p w:rsidR="008512B4" w:rsidRPr="008512B4" w:rsidRDefault="008512B4" w:rsidP="008512B4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2.6. </w:t>
      </w:r>
      <w:r w:rsidR="00836C35">
        <w:rPr>
          <w:rFonts w:ascii="Times New Roman" w:hAnsi="Times New Roman"/>
          <w:sz w:val="24"/>
          <w:szCs w:val="24"/>
        </w:rPr>
        <w:t>Образовательное</w:t>
      </w:r>
      <w:r w:rsidRPr="008512B4">
        <w:rPr>
          <w:rFonts w:ascii="Times New Roman" w:hAnsi="Times New Roman"/>
          <w:sz w:val="24"/>
          <w:szCs w:val="24"/>
        </w:rPr>
        <w:t xml:space="preserve"> </w:t>
      </w:r>
      <w:r w:rsidR="00836C35">
        <w:rPr>
          <w:rFonts w:ascii="Times New Roman" w:hAnsi="Times New Roman"/>
          <w:sz w:val="24"/>
          <w:szCs w:val="24"/>
        </w:rPr>
        <w:t xml:space="preserve">учреждение </w:t>
      </w:r>
      <w:r w:rsidRPr="008512B4">
        <w:rPr>
          <w:rFonts w:ascii="Times New Roman" w:hAnsi="Times New Roman"/>
          <w:sz w:val="24"/>
          <w:szCs w:val="24"/>
        </w:rPr>
        <w:t>на основании указанного заявления в трехдневный срок издает распорядительный акт об отчислении обучающегося в порядке перевода с указанием приним</w:t>
      </w:r>
      <w:r>
        <w:rPr>
          <w:rFonts w:ascii="Times New Roman" w:hAnsi="Times New Roman"/>
          <w:sz w:val="24"/>
          <w:szCs w:val="24"/>
        </w:rPr>
        <w:t>ающей организации</w:t>
      </w:r>
      <w:r w:rsidRPr="008512B4">
        <w:rPr>
          <w:rFonts w:ascii="Times New Roman" w:hAnsi="Times New Roman"/>
          <w:sz w:val="24"/>
          <w:szCs w:val="24"/>
        </w:rPr>
        <w:t xml:space="preserve">. </w:t>
      </w:r>
      <w:r w:rsidR="00836C35">
        <w:rPr>
          <w:rFonts w:ascii="Times New Roman" w:hAnsi="Times New Roman"/>
          <w:sz w:val="24"/>
          <w:szCs w:val="24"/>
        </w:rPr>
        <w:t>В</w:t>
      </w:r>
      <w:r w:rsidRPr="008512B4">
        <w:rPr>
          <w:rFonts w:ascii="Times New Roman" w:hAnsi="Times New Roman"/>
          <w:sz w:val="24"/>
          <w:szCs w:val="24"/>
        </w:rPr>
        <w:t xml:space="preserve"> случае переезда в другую местность указывается только населенный пункт, субъект Российской Федерации.</w:t>
      </w:r>
    </w:p>
    <w:p w:rsidR="008512B4" w:rsidRDefault="008512B4" w:rsidP="008512B4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2.7.</w:t>
      </w:r>
      <w:r w:rsidRPr="008512B4">
        <w:rPr>
          <w:rFonts w:ascii="Times New Roman" w:hAnsi="Times New Roman"/>
          <w:sz w:val="24"/>
          <w:szCs w:val="24"/>
        </w:rPr>
        <w:t>Образовате</w:t>
      </w:r>
      <w:r w:rsidR="00836C35">
        <w:rPr>
          <w:rFonts w:ascii="Times New Roman" w:hAnsi="Times New Roman"/>
          <w:sz w:val="24"/>
          <w:szCs w:val="24"/>
        </w:rPr>
        <w:t>льное</w:t>
      </w:r>
      <w:r w:rsidRPr="008512B4">
        <w:rPr>
          <w:rFonts w:ascii="Times New Roman" w:hAnsi="Times New Roman"/>
          <w:sz w:val="24"/>
          <w:szCs w:val="24"/>
        </w:rPr>
        <w:t xml:space="preserve"> </w:t>
      </w:r>
      <w:r w:rsidR="00836C35">
        <w:rPr>
          <w:rFonts w:ascii="Times New Roman" w:hAnsi="Times New Roman"/>
          <w:sz w:val="24"/>
          <w:szCs w:val="24"/>
        </w:rPr>
        <w:t xml:space="preserve">учреждение </w:t>
      </w:r>
      <w:r w:rsidRPr="008512B4">
        <w:rPr>
          <w:rFonts w:ascii="Times New Roman" w:hAnsi="Times New Roman"/>
          <w:sz w:val="24"/>
          <w:szCs w:val="24"/>
        </w:rPr>
        <w:t>выдает родителям (законным представителям) несовершеннолетнего обучающегося личное дело обучающегося и 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исходной организации и подписью ее руководите</w:t>
      </w:r>
      <w:r>
        <w:rPr>
          <w:rFonts w:ascii="Times New Roman" w:hAnsi="Times New Roman"/>
          <w:sz w:val="24"/>
          <w:szCs w:val="24"/>
        </w:rPr>
        <w:t xml:space="preserve">ля (уполномоченного им лица) </w:t>
      </w:r>
    </w:p>
    <w:p w:rsidR="00450355" w:rsidRDefault="009F010B" w:rsidP="009F010B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2.8.</w:t>
      </w:r>
      <w:r w:rsidR="00450355" w:rsidRPr="00A74382">
        <w:rPr>
          <w:rFonts w:ascii="Times New Roman" w:hAnsi="Times New Roman"/>
          <w:sz w:val="24"/>
          <w:szCs w:val="24"/>
        </w:rPr>
        <w:t>Перевод учащегося оформляется приказом директора.</w:t>
      </w:r>
    </w:p>
    <w:p w:rsidR="008512B4" w:rsidRPr="00A74382" w:rsidRDefault="009F010B" w:rsidP="009F010B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2.9.</w:t>
      </w:r>
      <w:r w:rsidR="00836C35">
        <w:rPr>
          <w:rFonts w:ascii="Times New Roman" w:hAnsi="Times New Roman"/>
          <w:sz w:val="24"/>
          <w:szCs w:val="24"/>
        </w:rPr>
        <w:t xml:space="preserve"> При </w:t>
      </w:r>
      <w:r w:rsidR="008512B4" w:rsidRPr="008512B4">
        <w:rPr>
          <w:rFonts w:ascii="Times New Roman" w:hAnsi="Times New Roman"/>
          <w:sz w:val="24"/>
          <w:szCs w:val="24"/>
        </w:rPr>
        <w:t>зачислении обучающегося, отчисленного из исходной организации, в течение двух рабочих дней с даты издания распорядительного акта о зачислении обучающегося в порядке перевода письменно уведомляет исходную организацию о номере и дате распорядительного акта о зачислении обучающегося в принимающую организацию.</w:t>
      </w:r>
    </w:p>
    <w:p w:rsidR="00A74382" w:rsidRPr="00A74382" w:rsidRDefault="00A74382" w:rsidP="00A74382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A74382">
        <w:rPr>
          <w:rFonts w:ascii="Times New Roman" w:hAnsi="Times New Roman"/>
          <w:sz w:val="24"/>
          <w:szCs w:val="24"/>
        </w:rPr>
        <w:t>Срок действия положения не ограничен.</w:t>
      </w:r>
    </w:p>
    <w:sectPr w:rsidR="00A74382" w:rsidRPr="00A74382" w:rsidSect="005856E3">
      <w:pgSz w:w="11906" w:h="16838"/>
      <w:pgMar w:top="426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466A5"/>
    <w:multiLevelType w:val="multilevel"/>
    <w:tmpl w:val="9E7C807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08666761"/>
    <w:multiLevelType w:val="multilevel"/>
    <w:tmpl w:val="06CABF9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>
    <w:nsid w:val="0FA01F34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>
    <w:nsid w:val="14105B3C"/>
    <w:multiLevelType w:val="multilevel"/>
    <w:tmpl w:val="10C6E50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>
    <w:nsid w:val="184E0A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>
    <w:nsid w:val="2269401D"/>
    <w:multiLevelType w:val="multilevel"/>
    <w:tmpl w:val="47F849E8"/>
    <w:lvl w:ilvl="0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6">
    <w:nsid w:val="22E13E45"/>
    <w:multiLevelType w:val="hybridMultilevel"/>
    <w:tmpl w:val="1F4E3A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EF1747"/>
    <w:multiLevelType w:val="multilevel"/>
    <w:tmpl w:val="9E7C807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>
    <w:nsid w:val="2E8F6E4F"/>
    <w:multiLevelType w:val="multilevel"/>
    <w:tmpl w:val="DF1238B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9">
    <w:nsid w:val="33921FE9"/>
    <w:multiLevelType w:val="multilevel"/>
    <w:tmpl w:val="D96478A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none"/>
      <w:lvlText w:val="3.2."/>
      <w:lvlJc w:val="left"/>
      <w:pPr>
        <w:ind w:left="716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>
    <w:nsid w:val="37575349"/>
    <w:multiLevelType w:val="multilevel"/>
    <w:tmpl w:val="DF1238B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">
    <w:nsid w:val="395D647C"/>
    <w:multiLevelType w:val="multilevel"/>
    <w:tmpl w:val="814EFE8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3A6B4C49"/>
    <w:multiLevelType w:val="multilevel"/>
    <w:tmpl w:val="E28E00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3">
    <w:nsid w:val="45366B3C"/>
    <w:multiLevelType w:val="hybridMultilevel"/>
    <w:tmpl w:val="65DE6ED8"/>
    <w:lvl w:ilvl="0" w:tplc="E872DE0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27754AF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5">
    <w:nsid w:val="5DA72C4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>
    <w:nsid w:val="5EE54E19"/>
    <w:multiLevelType w:val="multilevel"/>
    <w:tmpl w:val="AE2A287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2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7">
    <w:nsid w:val="653A36C3"/>
    <w:multiLevelType w:val="hybridMultilevel"/>
    <w:tmpl w:val="B71EAC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72A02D4"/>
    <w:multiLevelType w:val="hybridMultilevel"/>
    <w:tmpl w:val="46D0093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991341C"/>
    <w:multiLevelType w:val="multilevel"/>
    <w:tmpl w:val="88F4A0E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0">
    <w:nsid w:val="6CFB2F4F"/>
    <w:multiLevelType w:val="multilevel"/>
    <w:tmpl w:val="DF1238B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1">
    <w:nsid w:val="739C0ABA"/>
    <w:multiLevelType w:val="hybridMultilevel"/>
    <w:tmpl w:val="521674F2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5615D42"/>
    <w:multiLevelType w:val="multilevel"/>
    <w:tmpl w:val="06CABF9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3">
    <w:nsid w:val="78DF574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7"/>
  </w:num>
  <w:num w:numId="2">
    <w:abstractNumId w:val="12"/>
  </w:num>
  <w:num w:numId="3">
    <w:abstractNumId w:val="14"/>
  </w:num>
  <w:num w:numId="4">
    <w:abstractNumId w:val="1"/>
  </w:num>
  <w:num w:numId="5">
    <w:abstractNumId w:val="5"/>
  </w:num>
  <w:num w:numId="6">
    <w:abstractNumId w:val="13"/>
  </w:num>
  <w:num w:numId="7">
    <w:abstractNumId w:val="21"/>
  </w:num>
  <w:num w:numId="8">
    <w:abstractNumId w:val="16"/>
  </w:num>
  <w:num w:numId="9">
    <w:abstractNumId w:val="4"/>
  </w:num>
  <w:num w:numId="10">
    <w:abstractNumId w:val="0"/>
  </w:num>
  <w:num w:numId="11">
    <w:abstractNumId w:val="18"/>
  </w:num>
  <w:num w:numId="12">
    <w:abstractNumId w:val="15"/>
  </w:num>
  <w:num w:numId="13">
    <w:abstractNumId w:val="23"/>
  </w:num>
  <w:num w:numId="14">
    <w:abstractNumId w:val="20"/>
  </w:num>
  <w:num w:numId="15">
    <w:abstractNumId w:val="10"/>
  </w:num>
  <w:num w:numId="16">
    <w:abstractNumId w:val="8"/>
  </w:num>
  <w:num w:numId="17">
    <w:abstractNumId w:val="22"/>
  </w:num>
  <w:num w:numId="18">
    <w:abstractNumId w:val="6"/>
  </w:num>
  <w:num w:numId="19">
    <w:abstractNumId w:val="19"/>
  </w:num>
  <w:num w:numId="20">
    <w:abstractNumId w:val="7"/>
  </w:num>
  <w:num w:numId="21">
    <w:abstractNumId w:val="3"/>
  </w:num>
  <w:num w:numId="22">
    <w:abstractNumId w:val="2"/>
  </w:num>
  <w:num w:numId="23">
    <w:abstractNumId w:val="9"/>
  </w:num>
  <w:num w:numId="2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compat/>
  <w:rsids>
    <w:rsidRoot w:val="00067CC8"/>
    <w:rsid w:val="00067CC8"/>
    <w:rsid w:val="000906EB"/>
    <w:rsid w:val="001A02D5"/>
    <w:rsid w:val="001D0578"/>
    <w:rsid w:val="001F3E60"/>
    <w:rsid w:val="002E3BA2"/>
    <w:rsid w:val="003B5B24"/>
    <w:rsid w:val="004343AA"/>
    <w:rsid w:val="00450355"/>
    <w:rsid w:val="00470EFA"/>
    <w:rsid w:val="00475473"/>
    <w:rsid w:val="004F3AC8"/>
    <w:rsid w:val="005856E3"/>
    <w:rsid w:val="006D4CF0"/>
    <w:rsid w:val="007E51EB"/>
    <w:rsid w:val="00836C35"/>
    <w:rsid w:val="008512B4"/>
    <w:rsid w:val="00904749"/>
    <w:rsid w:val="009556FB"/>
    <w:rsid w:val="009A69E8"/>
    <w:rsid w:val="009F010B"/>
    <w:rsid w:val="009F1609"/>
    <w:rsid w:val="009F77FB"/>
    <w:rsid w:val="00A4425D"/>
    <w:rsid w:val="00A74382"/>
    <w:rsid w:val="00B7120E"/>
    <w:rsid w:val="00BC238D"/>
    <w:rsid w:val="00C220E6"/>
    <w:rsid w:val="00C26A21"/>
    <w:rsid w:val="00C42732"/>
    <w:rsid w:val="00CA55B2"/>
    <w:rsid w:val="00CB3AF0"/>
    <w:rsid w:val="00DC3DF3"/>
    <w:rsid w:val="00DF5439"/>
    <w:rsid w:val="00E56B5E"/>
    <w:rsid w:val="00E80C41"/>
    <w:rsid w:val="00EC4B0B"/>
    <w:rsid w:val="00EE4810"/>
    <w:rsid w:val="00F61A92"/>
    <w:rsid w:val="00F627A8"/>
    <w:rsid w:val="00FE01DF"/>
    <w:rsid w:val="00FE0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578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CB3AF0"/>
    <w:pPr>
      <w:keepNext/>
      <w:widowControl w:val="0"/>
      <w:overflowPunct w:val="0"/>
      <w:autoSpaceDE w:val="0"/>
      <w:autoSpaceDN w:val="0"/>
      <w:adjustRightInd w:val="0"/>
      <w:spacing w:before="600" w:after="300" w:line="240" w:lineRule="auto"/>
      <w:jc w:val="center"/>
      <w:textAlignment w:val="baseline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CB3AF0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Normal (Web)"/>
    <w:basedOn w:val="a"/>
    <w:uiPriority w:val="99"/>
    <w:rsid w:val="00CB3A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CB3AF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856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56E3"/>
    <w:rPr>
      <w:rFonts w:ascii="Tahoma" w:hAnsi="Tahoma" w:cs="Tahoma"/>
      <w:sz w:val="16"/>
      <w:szCs w:val="16"/>
      <w:lang w:eastAsia="en-US"/>
    </w:rPr>
  </w:style>
  <w:style w:type="character" w:styleId="a7">
    <w:name w:val="Strong"/>
    <w:qFormat/>
    <w:locked/>
    <w:rsid w:val="005856E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AlexFrog</dc:creator>
  <cp:keywords/>
  <dc:description/>
  <cp:lastModifiedBy>Nikolskshool</cp:lastModifiedBy>
  <cp:revision>4</cp:revision>
  <cp:lastPrinted>2019-03-28T10:12:00Z</cp:lastPrinted>
  <dcterms:created xsi:type="dcterms:W3CDTF">2019-03-28T09:30:00Z</dcterms:created>
  <dcterms:modified xsi:type="dcterms:W3CDTF">2019-03-28T10:16:00Z</dcterms:modified>
</cp:coreProperties>
</file>